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B4" w:rsidRDefault="000007B4" w:rsidP="00311139">
      <w:pPr>
        <w:jc w:val="center"/>
      </w:pPr>
      <w:r w:rsidRPr="000007B4">
        <w:rPr>
          <w:noProof/>
          <w:lang w:eastAsia="bg-BG"/>
        </w:rPr>
        <w:drawing>
          <wp:inline distT="0" distB="0" distL="0" distR="0">
            <wp:extent cx="2381250" cy="1905000"/>
            <wp:effectExtent l="0" t="0" r="0" b="0"/>
            <wp:docPr id="1" name="Picture 1" descr="Резултат с изображение за софийски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софийски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39" w:rsidRPr="000007B4" w:rsidRDefault="00311139" w:rsidP="003111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7B4">
        <w:rPr>
          <w:rFonts w:ascii="Times New Roman" w:hAnsi="Times New Roman" w:cs="Times New Roman"/>
          <w:b/>
          <w:sz w:val="40"/>
          <w:szCs w:val="40"/>
        </w:rPr>
        <w:t>СУ “Св. Климент</w:t>
      </w:r>
      <w:r w:rsidRPr="000007B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0007B4">
        <w:rPr>
          <w:rFonts w:ascii="Times New Roman" w:hAnsi="Times New Roman" w:cs="Times New Roman"/>
          <w:b/>
          <w:sz w:val="40"/>
          <w:szCs w:val="40"/>
        </w:rPr>
        <w:t>Охридски”</w:t>
      </w:r>
    </w:p>
    <w:p w:rsidR="00311139" w:rsidRPr="000007B4" w:rsidRDefault="00311139" w:rsidP="003111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1139" w:rsidRPr="000007B4" w:rsidRDefault="00311139" w:rsidP="003111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7B4">
        <w:rPr>
          <w:rFonts w:ascii="Times New Roman" w:hAnsi="Times New Roman" w:cs="Times New Roman"/>
          <w:b/>
          <w:sz w:val="40"/>
          <w:szCs w:val="40"/>
        </w:rPr>
        <w:t>Исторически факултет</w:t>
      </w:r>
    </w:p>
    <w:p w:rsidR="00311139" w:rsidRPr="000007B4" w:rsidRDefault="00311139" w:rsidP="003111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1139" w:rsidRPr="000007B4" w:rsidRDefault="00311139" w:rsidP="003111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7B4">
        <w:rPr>
          <w:rFonts w:ascii="Times New Roman" w:hAnsi="Times New Roman" w:cs="Times New Roman"/>
          <w:b/>
          <w:sz w:val="40"/>
          <w:szCs w:val="40"/>
        </w:rPr>
        <w:t>Специалност</w:t>
      </w:r>
      <w:r w:rsidRPr="000007B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0007B4">
        <w:rPr>
          <w:rFonts w:ascii="Times New Roman" w:hAnsi="Times New Roman" w:cs="Times New Roman"/>
          <w:b/>
          <w:sz w:val="40"/>
          <w:szCs w:val="40"/>
        </w:rPr>
        <w:t>История</w:t>
      </w:r>
    </w:p>
    <w:p w:rsidR="00311139" w:rsidRPr="000007B4" w:rsidRDefault="00311139" w:rsidP="003111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1139" w:rsidRPr="000007B4" w:rsidRDefault="00311139" w:rsidP="003111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7B4">
        <w:rPr>
          <w:rFonts w:ascii="Times New Roman" w:hAnsi="Times New Roman" w:cs="Times New Roman"/>
          <w:b/>
          <w:sz w:val="40"/>
          <w:szCs w:val="40"/>
        </w:rPr>
        <w:t>Курсова</w:t>
      </w:r>
      <w:r w:rsidRPr="000007B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0007B4">
        <w:rPr>
          <w:rFonts w:ascii="Times New Roman" w:hAnsi="Times New Roman" w:cs="Times New Roman"/>
          <w:b/>
          <w:sz w:val="40"/>
          <w:szCs w:val="40"/>
        </w:rPr>
        <w:t>работа</w:t>
      </w:r>
    </w:p>
    <w:p w:rsidR="00311139" w:rsidRPr="000007B4" w:rsidRDefault="00311139" w:rsidP="003111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0007B4">
        <w:rPr>
          <w:rFonts w:ascii="Times New Roman" w:hAnsi="Times New Roman" w:cs="Times New Roman"/>
          <w:b/>
          <w:sz w:val="40"/>
          <w:szCs w:val="40"/>
        </w:rPr>
        <w:t>Людмила Живкова</w:t>
      </w:r>
      <w:bookmarkEnd w:id="0"/>
    </w:p>
    <w:p w:rsidR="000007B4" w:rsidRPr="000007B4" w:rsidRDefault="00311139" w:rsidP="00311139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0007B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</w:t>
      </w:r>
    </w:p>
    <w:p w:rsidR="00311139" w:rsidRPr="000007B4" w:rsidRDefault="00311139" w:rsidP="00311139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0007B4">
        <w:rPr>
          <w:rFonts w:ascii="Times New Roman" w:hAnsi="Times New Roman" w:cs="Times New Roman"/>
          <w:b/>
          <w:sz w:val="40"/>
          <w:szCs w:val="40"/>
        </w:rPr>
        <w:t xml:space="preserve">Изготвил: </w:t>
      </w:r>
    </w:p>
    <w:p w:rsidR="00311139" w:rsidRPr="000007B4" w:rsidRDefault="00311139" w:rsidP="00311139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0007B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Цветомира Павлова Методиева</w:t>
      </w:r>
    </w:p>
    <w:p w:rsidR="00311139" w:rsidRPr="000007B4" w:rsidRDefault="00311139" w:rsidP="00311139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0007B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ф.№</w:t>
      </w:r>
      <w:r w:rsidR="000007B4" w:rsidRPr="000007B4">
        <w:rPr>
          <w:rFonts w:ascii="Times New Roman" w:hAnsi="Times New Roman" w:cs="Times New Roman"/>
          <w:b/>
          <w:sz w:val="40"/>
          <w:szCs w:val="40"/>
        </w:rPr>
        <w:t>2555</w:t>
      </w:r>
      <w:r w:rsidRPr="000007B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11139" w:rsidRPr="000007B4" w:rsidRDefault="00311139">
      <w:pPr>
        <w:rPr>
          <w:rFonts w:ascii="Times New Roman" w:hAnsi="Times New Roman" w:cs="Times New Roman"/>
          <w:b/>
          <w:sz w:val="40"/>
          <w:szCs w:val="40"/>
        </w:rPr>
      </w:pPr>
      <w:r w:rsidRPr="000007B4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AF4161" w:rsidRPr="00DD5DDC" w:rsidRDefault="00AF4161" w:rsidP="00311139">
      <w:pPr>
        <w:rPr>
          <w:rFonts w:ascii="Times New Roman" w:hAnsi="Times New Roman" w:cs="Times New Roman"/>
          <w:sz w:val="24"/>
          <w:szCs w:val="24"/>
        </w:rPr>
      </w:pPr>
      <w:r w:rsidRPr="00DD5DDC">
        <w:rPr>
          <w:rFonts w:ascii="Times New Roman" w:hAnsi="Times New Roman" w:cs="Times New Roman"/>
          <w:sz w:val="24"/>
          <w:szCs w:val="24"/>
        </w:rPr>
        <w:lastRenderedPageBreak/>
        <w:t>Людмила Тодорова Живкова, наричана още „бялата птица на българската култура“, а в чуждестранната преса „принцесата на българския комунизъм“ е български политик от Българската комунистическа партия</w:t>
      </w:r>
      <w:r w:rsidR="004A7470" w:rsidRPr="00DD5DDC">
        <w:rPr>
          <w:rFonts w:ascii="Times New Roman" w:hAnsi="Times New Roman" w:cs="Times New Roman"/>
          <w:sz w:val="24"/>
          <w:szCs w:val="24"/>
        </w:rPr>
        <w:t>.</w:t>
      </w:r>
    </w:p>
    <w:p w:rsidR="00311139" w:rsidRPr="00DD5DDC" w:rsidRDefault="000E41F1" w:rsidP="00311139">
      <w:pPr>
        <w:rPr>
          <w:rFonts w:ascii="Times New Roman" w:hAnsi="Times New Roman" w:cs="Times New Roman"/>
          <w:sz w:val="24"/>
          <w:szCs w:val="24"/>
        </w:rPr>
      </w:pPr>
      <w:r w:rsidRPr="00DD5DDC">
        <w:rPr>
          <w:rFonts w:ascii="Times New Roman" w:hAnsi="Times New Roman" w:cs="Times New Roman"/>
          <w:sz w:val="24"/>
          <w:szCs w:val="24"/>
        </w:rPr>
        <w:t>Людмила е родена през 1942г в София.</w:t>
      </w:r>
      <w:r w:rsidR="002B11F3" w:rsidRPr="00DD5DDC">
        <w:rPr>
          <w:rFonts w:ascii="Times New Roman" w:hAnsi="Times New Roman" w:cs="Times New Roman"/>
          <w:sz w:val="24"/>
          <w:szCs w:val="24"/>
        </w:rPr>
        <w:t xml:space="preserve"> Тя е малка жена, средна на ръст, чиста, спретната, с любезност и непосредствена любознателност. </w:t>
      </w:r>
      <w:r w:rsidRPr="00DD5DDC">
        <w:rPr>
          <w:rFonts w:ascii="Times New Roman" w:hAnsi="Times New Roman" w:cs="Times New Roman"/>
          <w:sz w:val="24"/>
          <w:szCs w:val="24"/>
        </w:rPr>
        <w:t xml:space="preserve"> Завършва Историческия факултет към Софийския университет. Кандидат е на историческите науки. Работи като научен сътрудник в Института по балканистика при БАН.</w:t>
      </w:r>
    </w:p>
    <w:p w:rsidR="000E41F1" w:rsidRPr="00DD5DDC" w:rsidRDefault="000E41F1" w:rsidP="00311139">
      <w:pPr>
        <w:rPr>
          <w:rFonts w:ascii="Times New Roman" w:hAnsi="Times New Roman" w:cs="Times New Roman"/>
          <w:sz w:val="24"/>
          <w:szCs w:val="24"/>
        </w:rPr>
      </w:pPr>
      <w:r w:rsidRPr="00DD5DDC">
        <w:rPr>
          <w:rFonts w:ascii="Times New Roman" w:hAnsi="Times New Roman" w:cs="Times New Roman"/>
          <w:sz w:val="24"/>
          <w:szCs w:val="24"/>
        </w:rPr>
        <w:t xml:space="preserve">Специализира в Лондон, като центъра на научните </w:t>
      </w:r>
      <w:r w:rsidR="00BB25DB">
        <w:rPr>
          <w:rFonts w:ascii="Times New Roman" w:hAnsi="Times New Roman" w:cs="Times New Roman"/>
          <w:sz w:val="24"/>
          <w:szCs w:val="24"/>
        </w:rPr>
        <w:t>ѝ</w:t>
      </w:r>
      <w:r w:rsidRPr="00DD5DDC">
        <w:rPr>
          <w:rFonts w:ascii="Times New Roman" w:hAnsi="Times New Roman" w:cs="Times New Roman"/>
          <w:sz w:val="24"/>
          <w:szCs w:val="24"/>
        </w:rPr>
        <w:t xml:space="preserve"> интереси</w:t>
      </w:r>
      <w:r w:rsidR="007E6E44" w:rsidRPr="00DD5DDC">
        <w:rPr>
          <w:rFonts w:ascii="Times New Roman" w:hAnsi="Times New Roman" w:cs="Times New Roman"/>
          <w:sz w:val="24"/>
          <w:szCs w:val="24"/>
        </w:rPr>
        <w:t xml:space="preserve"> е политиката към Балкански</w:t>
      </w:r>
      <w:r w:rsidR="003202F5" w:rsidRPr="00DD5DDC">
        <w:rPr>
          <w:rFonts w:ascii="Times New Roman" w:hAnsi="Times New Roman" w:cs="Times New Roman"/>
          <w:sz w:val="24"/>
          <w:szCs w:val="24"/>
        </w:rPr>
        <w:t xml:space="preserve">я полуостров. </w:t>
      </w:r>
    </w:p>
    <w:p w:rsidR="003202F5" w:rsidRPr="00DD5DDC" w:rsidRDefault="003202F5" w:rsidP="00311139">
      <w:pPr>
        <w:rPr>
          <w:rFonts w:ascii="Times New Roman" w:hAnsi="Times New Roman" w:cs="Times New Roman"/>
          <w:sz w:val="24"/>
          <w:szCs w:val="24"/>
        </w:rPr>
      </w:pPr>
      <w:r w:rsidRPr="00DD5DDC">
        <w:rPr>
          <w:rFonts w:ascii="Times New Roman" w:hAnsi="Times New Roman" w:cs="Times New Roman"/>
          <w:sz w:val="24"/>
          <w:szCs w:val="24"/>
        </w:rPr>
        <w:t xml:space="preserve">Книгата </w:t>
      </w:r>
      <w:r w:rsidR="00BB25DB">
        <w:rPr>
          <w:rFonts w:ascii="Times New Roman" w:hAnsi="Times New Roman" w:cs="Times New Roman"/>
          <w:sz w:val="24"/>
          <w:szCs w:val="24"/>
        </w:rPr>
        <w:t>ѝ</w:t>
      </w:r>
      <w:r w:rsidRPr="00DD5DDC">
        <w:rPr>
          <w:rFonts w:ascii="Times New Roman" w:hAnsi="Times New Roman" w:cs="Times New Roman"/>
          <w:sz w:val="24"/>
          <w:szCs w:val="24"/>
        </w:rPr>
        <w:t xml:space="preserve"> „Казанлъшката гробница“ (1974) е свидетелство за интереса </w:t>
      </w:r>
      <w:r w:rsidR="00BB25DB">
        <w:rPr>
          <w:rFonts w:ascii="Times New Roman" w:hAnsi="Times New Roman" w:cs="Times New Roman"/>
          <w:sz w:val="24"/>
          <w:szCs w:val="24"/>
        </w:rPr>
        <w:t>ѝ</w:t>
      </w:r>
      <w:r w:rsidRPr="00DD5DDC">
        <w:rPr>
          <w:rFonts w:ascii="Times New Roman" w:hAnsi="Times New Roman" w:cs="Times New Roman"/>
          <w:sz w:val="24"/>
          <w:szCs w:val="24"/>
        </w:rPr>
        <w:t xml:space="preserve"> към духовността</w:t>
      </w:r>
      <w:r w:rsidR="00DD5DDC">
        <w:rPr>
          <w:rFonts w:ascii="Times New Roman" w:hAnsi="Times New Roman" w:cs="Times New Roman"/>
          <w:sz w:val="24"/>
          <w:szCs w:val="24"/>
        </w:rPr>
        <w:t xml:space="preserve"> и българската древна култура. „</w:t>
      </w:r>
      <w:r w:rsidRPr="00DD5DDC">
        <w:rPr>
          <w:rFonts w:ascii="Times New Roman" w:hAnsi="Times New Roman" w:cs="Times New Roman"/>
          <w:sz w:val="24"/>
          <w:szCs w:val="24"/>
        </w:rPr>
        <w:t>Човекът е устроен така, че не може да живее затворен само в своето време</w:t>
      </w:r>
      <w:r w:rsidR="007E6E44" w:rsidRPr="00DD5DDC">
        <w:rPr>
          <w:rFonts w:ascii="Times New Roman" w:hAnsi="Times New Roman" w:cs="Times New Roman"/>
          <w:sz w:val="24"/>
          <w:szCs w:val="24"/>
        </w:rPr>
        <w:t xml:space="preserve"> </w:t>
      </w:r>
      <w:r w:rsidRPr="00DD5DDC">
        <w:rPr>
          <w:rFonts w:ascii="Times New Roman" w:hAnsi="Times New Roman" w:cs="Times New Roman"/>
          <w:sz w:val="24"/>
          <w:szCs w:val="24"/>
        </w:rPr>
        <w:t>и отправя взор към лъчите, които вещаят бъдещето</w:t>
      </w:r>
      <w:r w:rsidR="00DD5DDC">
        <w:rPr>
          <w:rFonts w:ascii="Times New Roman" w:hAnsi="Times New Roman" w:cs="Times New Roman"/>
          <w:sz w:val="24"/>
          <w:szCs w:val="24"/>
        </w:rPr>
        <w:t>“</w:t>
      </w:r>
      <w:r w:rsidRPr="00DD5DDC">
        <w:rPr>
          <w:rFonts w:ascii="Times New Roman" w:hAnsi="Times New Roman" w:cs="Times New Roman"/>
          <w:sz w:val="24"/>
          <w:szCs w:val="24"/>
        </w:rPr>
        <w:t>.</w:t>
      </w:r>
      <w:r w:rsidR="00DD5DDC">
        <w:rPr>
          <w:rFonts w:ascii="Times New Roman" w:hAnsi="Times New Roman" w:cs="Times New Roman"/>
          <w:sz w:val="24"/>
          <w:szCs w:val="24"/>
        </w:rPr>
        <w:t xml:space="preserve"> </w:t>
      </w:r>
      <w:r w:rsidRPr="00DD5DDC">
        <w:rPr>
          <w:rFonts w:ascii="Times New Roman" w:hAnsi="Times New Roman" w:cs="Times New Roman"/>
          <w:sz w:val="24"/>
          <w:szCs w:val="24"/>
        </w:rPr>
        <w:t>Твърдяла, че миналото е заровено в човешката памет и сега тя е длъжна да запознае младите с творчеството</w:t>
      </w:r>
      <w:r w:rsidR="007E6E44" w:rsidRPr="00DD5DDC">
        <w:rPr>
          <w:rFonts w:ascii="Times New Roman" w:hAnsi="Times New Roman" w:cs="Times New Roman"/>
          <w:sz w:val="24"/>
          <w:szCs w:val="24"/>
        </w:rPr>
        <w:t xml:space="preserve"> </w:t>
      </w:r>
      <w:r w:rsidRPr="00DD5DDC">
        <w:rPr>
          <w:rFonts w:ascii="Times New Roman" w:hAnsi="Times New Roman" w:cs="Times New Roman"/>
          <w:sz w:val="24"/>
          <w:szCs w:val="24"/>
        </w:rPr>
        <w:t>на дедите ни.</w:t>
      </w:r>
    </w:p>
    <w:p w:rsidR="007E6E44" w:rsidRPr="00DD5DDC" w:rsidRDefault="007E6E44" w:rsidP="00311139">
      <w:pPr>
        <w:rPr>
          <w:rFonts w:ascii="Times New Roman" w:hAnsi="Times New Roman" w:cs="Times New Roman"/>
          <w:sz w:val="24"/>
          <w:szCs w:val="24"/>
        </w:rPr>
      </w:pPr>
      <w:r w:rsidRPr="00DD5DDC">
        <w:rPr>
          <w:rFonts w:ascii="Times New Roman" w:hAnsi="Times New Roman" w:cs="Times New Roman"/>
          <w:sz w:val="24"/>
          <w:szCs w:val="24"/>
        </w:rPr>
        <w:t>През 1969г. Людмила става първи зам</w:t>
      </w:r>
      <w:r w:rsidR="002B11F3" w:rsidRPr="00DD5DDC">
        <w:rPr>
          <w:rFonts w:ascii="Times New Roman" w:hAnsi="Times New Roman" w:cs="Times New Roman"/>
          <w:sz w:val="24"/>
          <w:szCs w:val="24"/>
        </w:rPr>
        <w:t>.</w:t>
      </w:r>
      <w:r w:rsidRPr="00DD5DDC">
        <w:rPr>
          <w:rFonts w:ascii="Times New Roman" w:hAnsi="Times New Roman" w:cs="Times New Roman"/>
          <w:sz w:val="24"/>
          <w:szCs w:val="24"/>
        </w:rPr>
        <w:t>-председател на Комитета за приятелство и културни връзки с чужбина.</w:t>
      </w:r>
    </w:p>
    <w:p w:rsidR="007E6E44" w:rsidRPr="00DD5DDC" w:rsidRDefault="007E6E44" w:rsidP="00311139">
      <w:pPr>
        <w:rPr>
          <w:rFonts w:ascii="Times New Roman" w:hAnsi="Times New Roman" w:cs="Times New Roman"/>
          <w:sz w:val="24"/>
          <w:szCs w:val="24"/>
        </w:rPr>
      </w:pPr>
      <w:r w:rsidRPr="00DD5DDC">
        <w:rPr>
          <w:rFonts w:ascii="Times New Roman" w:hAnsi="Times New Roman" w:cs="Times New Roman"/>
          <w:sz w:val="24"/>
          <w:szCs w:val="24"/>
        </w:rPr>
        <w:t xml:space="preserve">В началото ходила на работа притеснена, плаха, бояла се да не сгреши. Била </w:t>
      </w:r>
      <w:r w:rsidR="002B11F3" w:rsidRPr="00DD5DDC">
        <w:rPr>
          <w:rFonts w:ascii="Times New Roman" w:hAnsi="Times New Roman" w:cs="Times New Roman"/>
          <w:sz w:val="24"/>
          <w:szCs w:val="24"/>
        </w:rPr>
        <w:t>винаги готова да услужи и някои</w:t>
      </w:r>
      <w:r w:rsidR="00BB25DB">
        <w:rPr>
          <w:rFonts w:ascii="Times New Roman" w:hAnsi="Times New Roman" w:cs="Times New Roman"/>
          <w:sz w:val="24"/>
          <w:szCs w:val="24"/>
        </w:rPr>
        <w:t xml:space="preserve"> от</w:t>
      </w:r>
      <w:r w:rsidR="002B11F3" w:rsidRPr="00DD5DDC">
        <w:rPr>
          <w:rFonts w:ascii="Times New Roman" w:hAnsi="Times New Roman" w:cs="Times New Roman"/>
          <w:sz w:val="24"/>
          <w:szCs w:val="24"/>
        </w:rPr>
        <w:t xml:space="preserve"> колегите</w:t>
      </w:r>
      <w:r w:rsidRPr="00DD5DDC">
        <w:rPr>
          <w:rFonts w:ascii="Times New Roman" w:hAnsi="Times New Roman" w:cs="Times New Roman"/>
          <w:sz w:val="24"/>
          <w:szCs w:val="24"/>
        </w:rPr>
        <w:t xml:space="preserve"> са се възползвали от това</w:t>
      </w:r>
      <w:r w:rsidR="002B11F3" w:rsidRPr="00DD5DDC">
        <w:rPr>
          <w:rFonts w:ascii="Times New Roman" w:hAnsi="Times New Roman" w:cs="Times New Roman"/>
          <w:sz w:val="24"/>
          <w:szCs w:val="24"/>
        </w:rPr>
        <w:t>, други са я приемали с любопитство</w:t>
      </w:r>
      <w:r w:rsidRPr="00DD5DDC">
        <w:rPr>
          <w:rFonts w:ascii="Times New Roman" w:hAnsi="Times New Roman" w:cs="Times New Roman"/>
          <w:sz w:val="24"/>
          <w:szCs w:val="24"/>
        </w:rPr>
        <w:t>.</w:t>
      </w:r>
      <w:r w:rsidR="00BB25DB">
        <w:rPr>
          <w:rFonts w:ascii="Times New Roman" w:hAnsi="Times New Roman" w:cs="Times New Roman"/>
          <w:sz w:val="24"/>
          <w:szCs w:val="24"/>
        </w:rPr>
        <w:t xml:space="preserve"> </w:t>
      </w:r>
      <w:r w:rsidR="002B11F3" w:rsidRPr="00DD5DDC">
        <w:rPr>
          <w:rFonts w:ascii="Times New Roman" w:hAnsi="Times New Roman" w:cs="Times New Roman"/>
          <w:sz w:val="24"/>
          <w:szCs w:val="24"/>
        </w:rPr>
        <w:t>Все пак е била дъщеря на Тодор Живков.</w:t>
      </w:r>
      <w:r w:rsidRPr="00DD5DDC">
        <w:rPr>
          <w:rFonts w:ascii="Times New Roman" w:hAnsi="Times New Roman" w:cs="Times New Roman"/>
          <w:sz w:val="24"/>
          <w:szCs w:val="24"/>
        </w:rPr>
        <w:t xml:space="preserve"> Едва 27 годишна поела голям товар на слава, власт и отговорност. Голямата </w:t>
      </w:r>
      <w:r w:rsidR="00BB25DB">
        <w:rPr>
          <w:rFonts w:ascii="Times New Roman" w:hAnsi="Times New Roman" w:cs="Times New Roman"/>
          <w:sz w:val="24"/>
          <w:szCs w:val="24"/>
        </w:rPr>
        <w:t>ѝ</w:t>
      </w:r>
      <w:r w:rsidRPr="00DD5DDC">
        <w:rPr>
          <w:rFonts w:ascii="Times New Roman" w:hAnsi="Times New Roman" w:cs="Times New Roman"/>
          <w:sz w:val="24"/>
          <w:szCs w:val="24"/>
        </w:rPr>
        <w:t xml:space="preserve"> цел е била да се популяризира българската национална култура, да се издигне нашето национално самочувствие и да</w:t>
      </w:r>
      <w:r w:rsidR="002B11F3" w:rsidRPr="00DD5DDC">
        <w:rPr>
          <w:rFonts w:ascii="Times New Roman" w:hAnsi="Times New Roman" w:cs="Times New Roman"/>
          <w:sz w:val="24"/>
          <w:szCs w:val="24"/>
        </w:rPr>
        <w:t xml:space="preserve"> се подобри приятелския обмен</w:t>
      </w:r>
      <w:r w:rsidRPr="00DD5DDC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2B11F3" w:rsidRPr="00DD5DDC">
        <w:rPr>
          <w:rFonts w:ascii="Times New Roman" w:hAnsi="Times New Roman" w:cs="Times New Roman"/>
          <w:sz w:val="24"/>
          <w:szCs w:val="24"/>
        </w:rPr>
        <w:t xml:space="preserve"> Българи</w:t>
      </w:r>
      <w:r w:rsidRPr="00DD5DDC">
        <w:rPr>
          <w:rFonts w:ascii="Times New Roman" w:hAnsi="Times New Roman" w:cs="Times New Roman"/>
          <w:sz w:val="24"/>
          <w:szCs w:val="24"/>
        </w:rPr>
        <w:t xml:space="preserve">я </w:t>
      </w:r>
      <w:r w:rsidR="00BB25DB">
        <w:rPr>
          <w:rFonts w:ascii="Times New Roman" w:hAnsi="Times New Roman" w:cs="Times New Roman"/>
          <w:sz w:val="24"/>
          <w:szCs w:val="24"/>
        </w:rPr>
        <w:t>и</w:t>
      </w:r>
      <w:r w:rsidRPr="00DD5DDC">
        <w:rPr>
          <w:rFonts w:ascii="Times New Roman" w:hAnsi="Times New Roman" w:cs="Times New Roman"/>
          <w:sz w:val="24"/>
          <w:szCs w:val="24"/>
        </w:rPr>
        <w:t xml:space="preserve"> другите страни. </w:t>
      </w:r>
    </w:p>
    <w:p w:rsidR="002E2B57" w:rsidRPr="00DD5DDC" w:rsidRDefault="002B11F3" w:rsidP="00311139">
      <w:pPr>
        <w:rPr>
          <w:rFonts w:ascii="Times New Roman" w:hAnsi="Times New Roman" w:cs="Times New Roman"/>
          <w:sz w:val="24"/>
          <w:szCs w:val="24"/>
        </w:rPr>
      </w:pPr>
      <w:r w:rsidRPr="00DD5DDC">
        <w:rPr>
          <w:rFonts w:ascii="Times New Roman" w:hAnsi="Times New Roman" w:cs="Times New Roman"/>
          <w:sz w:val="24"/>
          <w:szCs w:val="24"/>
        </w:rPr>
        <w:t xml:space="preserve">Предложили </w:t>
      </w:r>
      <w:r w:rsidR="00BB25DB">
        <w:rPr>
          <w:rFonts w:ascii="Times New Roman" w:hAnsi="Times New Roman" w:cs="Times New Roman"/>
          <w:sz w:val="24"/>
          <w:szCs w:val="24"/>
        </w:rPr>
        <w:t>ѝ повишение като зам.-</w:t>
      </w:r>
      <w:r w:rsidRPr="00DD5DDC">
        <w:rPr>
          <w:rFonts w:ascii="Times New Roman" w:hAnsi="Times New Roman" w:cs="Times New Roman"/>
          <w:sz w:val="24"/>
          <w:szCs w:val="24"/>
        </w:rPr>
        <w:t>председател в Комитета</w:t>
      </w:r>
      <w:r w:rsidR="002E2B57" w:rsidRPr="00DD5DDC">
        <w:rPr>
          <w:rFonts w:ascii="Times New Roman" w:hAnsi="Times New Roman" w:cs="Times New Roman"/>
          <w:sz w:val="24"/>
          <w:szCs w:val="24"/>
        </w:rPr>
        <w:t xml:space="preserve"> за изкуства и култура, а по – </w:t>
      </w:r>
      <w:r w:rsidR="00BB25DB">
        <w:rPr>
          <w:rFonts w:ascii="Times New Roman" w:hAnsi="Times New Roman" w:cs="Times New Roman"/>
          <w:sz w:val="24"/>
          <w:szCs w:val="24"/>
        </w:rPr>
        <w:t>късно станала и председател – с</w:t>
      </w:r>
      <w:r w:rsidR="002E2B57" w:rsidRPr="00DD5DDC">
        <w:rPr>
          <w:rFonts w:ascii="Times New Roman" w:hAnsi="Times New Roman" w:cs="Times New Roman"/>
          <w:sz w:val="24"/>
          <w:szCs w:val="24"/>
        </w:rPr>
        <w:t xml:space="preserve"> или без своите силни семейни връзки. Културата е „стремеж към Светлината“  цитирала в изказванията си. Концепцията </w:t>
      </w:r>
      <w:r w:rsidR="00BB25DB">
        <w:rPr>
          <w:rFonts w:ascii="Times New Roman" w:hAnsi="Times New Roman" w:cs="Times New Roman"/>
          <w:sz w:val="24"/>
          <w:szCs w:val="24"/>
        </w:rPr>
        <w:t>ѝ</w:t>
      </w:r>
      <w:r w:rsidR="002E2B57" w:rsidRPr="00DD5DDC">
        <w:rPr>
          <w:rFonts w:ascii="Times New Roman" w:hAnsi="Times New Roman" w:cs="Times New Roman"/>
          <w:sz w:val="24"/>
          <w:szCs w:val="24"/>
        </w:rPr>
        <w:t xml:space="preserve"> била да се обхванат всички области на човешката дейност.</w:t>
      </w:r>
    </w:p>
    <w:p w:rsidR="003B40DE" w:rsidRPr="00DD5DDC" w:rsidRDefault="002E2B57" w:rsidP="00311139">
      <w:pPr>
        <w:rPr>
          <w:rFonts w:ascii="Times New Roman" w:hAnsi="Times New Roman" w:cs="Times New Roman"/>
          <w:sz w:val="24"/>
          <w:szCs w:val="24"/>
        </w:rPr>
      </w:pPr>
      <w:r w:rsidRPr="00DD5DDC">
        <w:rPr>
          <w:rFonts w:ascii="Times New Roman" w:hAnsi="Times New Roman" w:cs="Times New Roman"/>
          <w:sz w:val="24"/>
          <w:szCs w:val="24"/>
        </w:rPr>
        <w:t xml:space="preserve">„Всеки творец избира своята позиция, а тя е мерило за височината му. Без Човека и неговата </w:t>
      </w:r>
      <w:r w:rsidR="003B40DE" w:rsidRPr="00DD5DDC">
        <w:rPr>
          <w:rFonts w:ascii="Times New Roman" w:hAnsi="Times New Roman" w:cs="Times New Roman"/>
          <w:sz w:val="24"/>
          <w:szCs w:val="24"/>
        </w:rPr>
        <w:t>надежда ще има само небе, земя, дърво и камък</w:t>
      </w:r>
      <w:r w:rsidRPr="00DD5DDC">
        <w:rPr>
          <w:rFonts w:ascii="Times New Roman" w:hAnsi="Times New Roman" w:cs="Times New Roman"/>
          <w:sz w:val="24"/>
          <w:szCs w:val="24"/>
        </w:rPr>
        <w:t>“</w:t>
      </w:r>
      <w:r w:rsidR="003B40DE" w:rsidRPr="00DD5DDC">
        <w:rPr>
          <w:rFonts w:ascii="Times New Roman" w:hAnsi="Times New Roman" w:cs="Times New Roman"/>
          <w:sz w:val="24"/>
          <w:szCs w:val="24"/>
        </w:rPr>
        <w:t xml:space="preserve"> Това са били нейни мисли за силата на човешкия размах.</w:t>
      </w:r>
    </w:p>
    <w:p w:rsidR="002B11F3" w:rsidRPr="00DD5DDC" w:rsidRDefault="003B40DE" w:rsidP="00311139">
      <w:pPr>
        <w:rPr>
          <w:rFonts w:ascii="Times New Roman" w:hAnsi="Times New Roman" w:cs="Times New Roman"/>
          <w:sz w:val="24"/>
          <w:szCs w:val="24"/>
        </w:rPr>
      </w:pPr>
      <w:r w:rsidRPr="00DD5DDC">
        <w:rPr>
          <w:rFonts w:ascii="Times New Roman" w:hAnsi="Times New Roman" w:cs="Times New Roman"/>
          <w:sz w:val="24"/>
          <w:szCs w:val="24"/>
        </w:rPr>
        <w:t>„Книгите са моят учител, моята съдба “ и „Безмълвната книга е верен приятел и съветник, без който ежедневието ми ще бъде сиво, обезверено“</w:t>
      </w:r>
      <w:r w:rsidR="002B11F3" w:rsidRPr="00DD5DDC">
        <w:rPr>
          <w:rFonts w:ascii="Times New Roman" w:hAnsi="Times New Roman" w:cs="Times New Roman"/>
          <w:sz w:val="24"/>
          <w:szCs w:val="24"/>
        </w:rPr>
        <w:t xml:space="preserve"> </w:t>
      </w:r>
      <w:r w:rsidRPr="00DD5DDC">
        <w:rPr>
          <w:rFonts w:ascii="Times New Roman" w:hAnsi="Times New Roman" w:cs="Times New Roman"/>
          <w:sz w:val="24"/>
          <w:szCs w:val="24"/>
        </w:rPr>
        <w:t xml:space="preserve">. Любовта към книгите </w:t>
      </w:r>
      <w:r w:rsidR="00BB25DB">
        <w:rPr>
          <w:rFonts w:ascii="Times New Roman" w:hAnsi="Times New Roman" w:cs="Times New Roman"/>
          <w:sz w:val="24"/>
          <w:szCs w:val="24"/>
        </w:rPr>
        <w:t>ѝ</w:t>
      </w:r>
      <w:r w:rsidRPr="00DD5DDC">
        <w:rPr>
          <w:rFonts w:ascii="Times New Roman" w:hAnsi="Times New Roman" w:cs="Times New Roman"/>
          <w:sz w:val="24"/>
          <w:szCs w:val="24"/>
        </w:rPr>
        <w:t xml:space="preserve"> била необикновена</w:t>
      </w:r>
      <w:r w:rsidR="00EF3533" w:rsidRPr="00DD5DDC">
        <w:rPr>
          <w:rFonts w:ascii="Times New Roman" w:hAnsi="Times New Roman" w:cs="Times New Roman"/>
          <w:sz w:val="24"/>
          <w:szCs w:val="24"/>
        </w:rPr>
        <w:t>. Била усвоила от прочетеното, че човек има воля, мисъл и чувства, които са двигателят за развит</w:t>
      </w:r>
      <w:r w:rsidR="002B200A">
        <w:rPr>
          <w:rFonts w:ascii="Times New Roman" w:hAnsi="Times New Roman" w:cs="Times New Roman"/>
          <w:sz w:val="24"/>
          <w:szCs w:val="24"/>
        </w:rPr>
        <w:t xml:space="preserve">ието му. За нея спокойствието, </w:t>
      </w:r>
      <w:r w:rsidR="00EF3533" w:rsidRPr="00DD5DDC">
        <w:rPr>
          <w:rFonts w:ascii="Times New Roman" w:hAnsi="Times New Roman" w:cs="Times New Roman"/>
          <w:sz w:val="24"/>
          <w:szCs w:val="24"/>
        </w:rPr>
        <w:t>е било застой.</w:t>
      </w:r>
      <w:r w:rsidR="00BB25DB">
        <w:rPr>
          <w:rFonts w:ascii="Times New Roman" w:hAnsi="Times New Roman" w:cs="Times New Roman"/>
          <w:sz w:val="24"/>
          <w:szCs w:val="24"/>
        </w:rPr>
        <w:t xml:space="preserve"> </w:t>
      </w:r>
      <w:r w:rsidR="00EF3533" w:rsidRPr="00DD5DDC">
        <w:rPr>
          <w:rFonts w:ascii="Times New Roman" w:hAnsi="Times New Roman" w:cs="Times New Roman"/>
          <w:sz w:val="24"/>
          <w:szCs w:val="24"/>
        </w:rPr>
        <w:t>Стремяла се е към развитие.</w:t>
      </w:r>
      <w:r w:rsidR="005649C3" w:rsidRPr="00DD5DDC">
        <w:rPr>
          <w:rFonts w:ascii="Times New Roman" w:hAnsi="Times New Roman" w:cs="Times New Roman"/>
          <w:sz w:val="24"/>
          <w:szCs w:val="24"/>
        </w:rPr>
        <w:t xml:space="preserve"> Била е упорита и харесвала безкомпромисните хора</w:t>
      </w:r>
      <w:r w:rsidR="004A7470" w:rsidRPr="00DD5DDC">
        <w:rPr>
          <w:rFonts w:ascii="Times New Roman" w:hAnsi="Times New Roman" w:cs="Times New Roman"/>
          <w:sz w:val="24"/>
          <w:szCs w:val="24"/>
        </w:rPr>
        <w:t>.</w:t>
      </w:r>
    </w:p>
    <w:p w:rsidR="00F72360" w:rsidRDefault="00F72360" w:rsidP="00F72360">
      <w:pPr>
        <w:rPr>
          <w:rFonts w:ascii="Times New Roman" w:hAnsi="Times New Roman" w:cs="Times New Roman"/>
          <w:sz w:val="24"/>
          <w:szCs w:val="24"/>
        </w:rPr>
      </w:pPr>
      <w:r w:rsidRPr="00F72360">
        <w:rPr>
          <w:rFonts w:ascii="Times New Roman" w:hAnsi="Times New Roman" w:cs="Times New Roman"/>
          <w:sz w:val="24"/>
          <w:szCs w:val="24"/>
        </w:rPr>
        <w:t>От 17 юли 1979 до 21 юли 1981 година е член на Политбюро на ЦК на БКП, а от 3 юли 1975 до 21 юли 1981 година е председател на Комитета за култура, с ранг министър на културата. Между 1976 и 1981 година е народен представител в VII и VIII Обикновено Народно събрание.</w:t>
      </w:r>
    </w:p>
    <w:p w:rsidR="00FC5E92" w:rsidRDefault="002B200A" w:rsidP="00FC5E92">
      <w:pPr>
        <w:pStyle w:val="NormalWeb"/>
        <w:rPr>
          <w:lang w:val="en-US"/>
        </w:rPr>
      </w:pPr>
      <w:r w:rsidRPr="00DD5DDC">
        <w:lastRenderedPageBreak/>
        <w:t>Противниците ѝ в България я критикуват поради огромните средства, хвърляни в амбициозните ѝ проекти</w:t>
      </w:r>
      <w:r>
        <w:t xml:space="preserve">, например </w:t>
      </w:r>
      <w:r w:rsidR="00FC5E92" w:rsidRPr="002B200A">
        <w:rPr>
          <w:bCs/>
        </w:rPr>
        <w:t>Националният дворец на културата</w:t>
      </w:r>
      <w:r w:rsidR="00FC5E92" w:rsidRPr="00DD5DDC">
        <w:t xml:space="preserve">, известен и с краткото </w:t>
      </w:r>
      <w:r w:rsidR="00FC5E92" w:rsidRPr="002B200A">
        <w:rPr>
          <w:bCs/>
        </w:rPr>
        <w:t>НДК</w:t>
      </w:r>
      <w:r>
        <w:rPr>
          <w:bCs/>
        </w:rPr>
        <w:t xml:space="preserve"> е бил с наименование до 1990г -</w:t>
      </w:r>
      <w:r w:rsidR="00FC5E92" w:rsidRPr="002B200A">
        <w:t xml:space="preserve"> </w:t>
      </w:r>
      <w:r w:rsidR="00FC5E92" w:rsidRPr="002B200A">
        <w:rPr>
          <w:bCs/>
        </w:rPr>
        <w:t>Народен дворец на културата „Людмила Живкова“</w:t>
      </w:r>
      <w:r>
        <w:t xml:space="preserve">. Създаден е </w:t>
      </w:r>
      <w:r w:rsidR="00FC5E92" w:rsidRPr="00DD5DDC">
        <w:t>национален културен център за конференции, изложби и специални събития. Тогава единствено тя има възможностите и размаха да осъществи</w:t>
      </w:r>
      <w:r>
        <w:t xml:space="preserve"> такъв грандиозен проект. И да г</w:t>
      </w:r>
      <w:r w:rsidR="00FC5E92" w:rsidRPr="00DD5DDC">
        <w:t xml:space="preserve">о насити със символика, доста различна от тотемите на социализма, които по онова време са неотменим канон в изкуството. Не минава и без тях, разбира се, но ролята </w:t>
      </w:r>
      <w:r>
        <w:t>им</w:t>
      </w:r>
      <w:r w:rsidR="00FC5E92" w:rsidRPr="00DD5DDC">
        <w:t xml:space="preserve"> сред символите на НДК е второстепенна.</w:t>
      </w:r>
    </w:p>
    <w:p w:rsidR="00A20222" w:rsidRDefault="00A20222" w:rsidP="00A20222">
      <w:pPr>
        <w:pStyle w:val="NormalWeb"/>
      </w:pPr>
      <w:r>
        <w:t xml:space="preserve">Открит през </w:t>
      </w:r>
      <w:r w:rsidRPr="00A20222">
        <w:t>1979</w:t>
      </w:r>
      <w:r>
        <w:t xml:space="preserve"> г.</w:t>
      </w:r>
      <w:r w:rsidR="00BB25DB">
        <w:t xml:space="preserve"> </w:t>
      </w:r>
      <w:r>
        <w:t xml:space="preserve">Международен парк на децата от света парк-комплекс Камбаните в София по идея на </w:t>
      </w:r>
      <w:r w:rsidRPr="00A20222">
        <w:t>Людмила Живкова</w:t>
      </w:r>
      <w:r>
        <w:t xml:space="preserve"> във връзка с домакинството на </w:t>
      </w:r>
      <w:r w:rsidRPr="00A20222">
        <w:t>България</w:t>
      </w:r>
      <w:r>
        <w:t xml:space="preserve"> на Международната детска асамблея “</w:t>
      </w:r>
      <w:r w:rsidRPr="00A20222">
        <w:t>Знаме на мира</w:t>
      </w:r>
      <w:r>
        <w:t xml:space="preserve">” под егидата на </w:t>
      </w:r>
      <w:r w:rsidRPr="00A20222">
        <w:t>ЮНЕСКО</w:t>
      </w:r>
      <w:r>
        <w:t xml:space="preserve">. На първата асамблея участват деца от 79 държави и са поставени 68 различни </w:t>
      </w:r>
      <w:r w:rsidRPr="00A20222">
        <w:t>камбани</w:t>
      </w:r>
      <w:r>
        <w:t>.</w:t>
      </w:r>
    </w:p>
    <w:p w:rsidR="004A7470" w:rsidRDefault="004A7470" w:rsidP="00311139">
      <w:pPr>
        <w:rPr>
          <w:rFonts w:ascii="Times New Roman" w:hAnsi="Times New Roman" w:cs="Times New Roman"/>
          <w:sz w:val="24"/>
          <w:szCs w:val="24"/>
        </w:rPr>
      </w:pPr>
      <w:r w:rsidRPr="00DD5DDC">
        <w:rPr>
          <w:rFonts w:ascii="Times New Roman" w:hAnsi="Times New Roman" w:cs="Times New Roman"/>
          <w:sz w:val="24"/>
          <w:szCs w:val="24"/>
        </w:rPr>
        <w:t xml:space="preserve">Благодарение на личната ѝ упоритост </w:t>
      </w:r>
      <w:r w:rsidR="002B200A">
        <w:rPr>
          <w:rFonts w:ascii="Times New Roman" w:hAnsi="Times New Roman" w:cs="Times New Roman"/>
          <w:sz w:val="24"/>
          <w:szCs w:val="24"/>
        </w:rPr>
        <w:t xml:space="preserve">също </w:t>
      </w:r>
      <w:r w:rsidRPr="00DD5DDC">
        <w:rPr>
          <w:rFonts w:ascii="Times New Roman" w:hAnsi="Times New Roman" w:cs="Times New Roman"/>
          <w:sz w:val="24"/>
          <w:szCs w:val="24"/>
        </w:rPr>
        <w:t xml:space="preserve">е съхранен </w:t>
      </w:r>
      <w:r w:rsidR="00CC68EF" w:rsidRPr="00DD5DDC">
        <w:rPr>
          <w:rFonts w:ascii="Times New Roman" w:hAnsi="Times New Roman" w:cs="Times New Roman"/>
          <w:sz w:val="24"/>
          <w:szCs w:val="24"/>
        </w:rPr>
        <w:t>Царският дворец</w:t>
      </w:r>
      <w:r w:rsidRPr="00DD5DDC">
        <w:rPr>
          <w:rFonts w:ascii="Times New Roman" w:hAnsi="Times New Roman" w:cs="Times New Roman"/>
          <w:sz w:val="24"/>
          <w:szCs w:val="24"/>
        </w:rPr>
        <w:t xml:space="preserve"> в центъра на София, където е било предвидено да бъде изграден нов комплекс за нуждите на държавния протокол</w:t>
      </w:r>
      <w:r w:rsidR="00CC68EF" w:rsidRPr="00DD5DDC">
        <w:rPr>
          <w:rFonts w:ascii="Times New Roman" w:hAnsi="Times New Roman" w:cs="Times New Roman"/>
          <w:sz w:val="24"/>
          <w:szCs w:val="24"/>
        </w:rPr>
        <w:t>.</w:t>
      </w:r>
    </w:p>
    <w:p w:rsidR="00F72360" w:rsidRPr="00DD5DDC" w:rsidRDefault="00F72360" w:rsidP="00311139">
      <w:pPr>
        <w:rPr>
          <w:rFonts w:ascii="Times New Roman" w:hAnsi="Times New Roman" w:cs="Times New Roman"/>
          <w:sz w:val="24"/>
          <w:szCs w:val="24"/>
        </w:rPr>
      </w:pPr>
      <w:r w:rsidRPr="00F72360">
        <w:rPr>
          <w:rFonts w:ascii="Times New Roman" w:hAnsi="Times New Roman" w:cs="Times New Roman"/>
          <w:sz w:val="24"/>
          <w:szCs w:val="24"/>
        </w:rPr>
        <w:t>След тежка автомобилна катастрофа през 1973 г. тя отказва да взема предписваните медикаменти и се изправя на крака с практики от нетрадиционната медицина.</w:t>
      </w:r>
      <w:r w:rsidR="00797567" w:rsidRPr="00797567">
        <w:rPr>
          <w:rFonts w:ascii="Times New Roman" w:hAnsi="Times New Roman" w:cs="Times New Roman"/>
          <w:sz w:val="24"/>
          <w:szCs w:val="24"/>
        </w:rPr>
        <w:t>Започва да носи омотан тюрбан на главата си</w:t>
      </w:r>
      <w:r w:rsidR="00797567">
        <w:t>.</w:t>
      </w:r>
      <w:r w:rsidR="00797567">
        <w:rPr>
          <w:rFonts w:ascii="Times New Roman" w:hAnsi="Times New Roman" w:cs="Times New Roman"/>
          <w:sz w:val="24"/>
          <w:szCs w:val="24"/>
        </w:rPr>
        <w:t>У</w:t>
      </w:r>
      <w:r w:rsidRPr="00F72360">
        <w:rPr>
          <w:rFonts w:ascii="Times New Roman" w:hAnsi="Times New Roman" w:cs="Times New Roman"/>
          <w:sz w:val="24"/>
          <w:szCs w:val="24"/>
        </w:rPr>
        <w:t xml:space="preserve">влича </w:t>
      </w:r>
      <w:r w:rsidR="00BB25DB">
        <w:rPr>
          <w:rFonts w:ascii="Times New Roman" w:hAnsi="Times New Roman" w:cs="Times New Roman"/>
          <w:sz w:val="24"/>
          <w:szCs w:val="24"/>
        </w:rPr>
        <w:t xml:space="preserve">се </w:t>
      </w:r>
      <w:r w:rsidRPr="00F72360">
        <w:rPr>
          <w:rFonts w:ascii="Times New Roman" w:hAnsi="Times New Roman" w:cs="Times New Roman"/>
          <w:sz w:val="24"/>
          <w:szCs w:val="24"/>
        </w:rPr>
        <w:t>по източни философии, установява връзки със семейство Рьорих, с което още повече си спечелва недоверието на идеологическите цензори в СССР.</w:t>
      </w:r>
    </w:p>
    <w:p w:rsidR="00AD23AA" w:rsidRPr="00F72360" w:rsidRDefault="004A7470" w:rsidP="00AD23AA">
      <w:pPr>
        <w:pStyle w:val="NormalWeb"/>
        <w:rPr>
          <w:color w:val="FF0000"/>
        </w:rPr>
      </w:pPr>
      <w:r w:rsidRPr="00DD5DDC">
        <w:t>Известно е това, че често се е допитвала до Ванга, по чието предписание също така е пиела билки.</w:t>
      </w:r>
      <w:r w:rsidR="00CD640A" w:rsidRPr="00DD5DDC">
        <w:t xml:space="preserve"> </w:t>
      </w:r>
      <w:r w:rsidR="00AD23AA" w:rsidRPr="00DD5DDC">
        <w:t>Людмила става много близка с феноменалната гадателка. След много разговори между двете се слага началото на най-невероятната археологическа мисия в историята на България. Група изследователи потегля</w:t>
      </w:r>
      <w:r w:rsidR="00BB25DB">
        <w:t>т</w:t>
      </w:r>
      <w:r w:rsidR="00AD23AA" w:rsidRPr="00DD5DDC">
        <w:t xml:space="preserve"> за Странджа, за да откри</w:t>
      </w:r>
      <w:r w:rsidR="00BB25DB">
        <w:t>ят</w:t>
      </w:r>
      <w:r w:rsidR="00AD23AA" w:rsidRPr="00DD5DDC">
        <w:t xml:space="preserve"> информация от изключителна важност за цялото човечество. Става дума за древни документи и предмети, съдържащи знание, което може да промени живота на цялата планета. В групата са Красимира Стоянова - племенница на Ванга, Кръстю Мутафчиев, археологът Иля Прокопов и още няколко доверени хора. </w:t>
      </w:r>
    </w:p>
    <w:p w:rsidR="00AD23AA" w:rsidRPr="00DD5DDC" w:rsidRDefault="00AD23AA" w:rsidP="00AD23AA">
      <w:pPr>
        <w:pStyle w:val="NormalWeb"/>
      </w:pPr>
      <w:r w:rsidRPr="00DD5DDC">
        <w:t>Информацията, с която</w:t>
      </w:r>
      <w:r w:rsidR="00DF408C">
        <w:t xml:space="preserve"> е  разполагала</w:t>
      </w:r>
      <w:r w:rsidRPr="00DD5DDC">
        <w:t xml:space="preserve"> тази група, огл</w:t>
      </w:r>
      <w:r w:rsidR="00DF408C">
        <w:t>авявана от Людмила Живкова, е била</w:t>
      </w:r>
      <w:r w:rsidRPr="00DD5DDC">
        <w:t xml:space="preserve"> за места, съхраняващ</w:t>
      </w:r>
      <w:r w:rsidR="00F72360">
        <w:t>и много големи ценности. Наричат</w:t>
      </w:r>
      <w:r w:rsidRPr="00DD5DDC">
        <w:t xml:space="preserve"> ги информационни депа, които биха могли да променят коренно представите ни за света. Не ставаше дума за злато и съкровища, а за нещо много по-глобално. За документи и предмети, завещани от други култури преди много векове. По време на мисията много пъти се</w:t>
      </w:r>
      <w:r w:rsidR="00F72360">
        <w:t xml:space="preserve"> е коментирало</w:t>
      </w:r>
      <w:r w:rsidRPr="00DD5DDC">
        <w:t>, че територията, върху която днес е България, е била центърът на човешката цивилизация. Но много от нещата, които са откривани, не са били оповестявани публично. „В недрата на българската земя, колкото и да са орязани нейните граници, все още има две или три огромни депа, съдържащи важна информация за цялото човечество“. Тези неща по време на експедицията Кръстю Мутафчиев споделял с колегите си.</w:t>
      </w:r>
    </w:p>
    <w:p w:rsidR="00AD23AA" w:rsidRDefault="00AD23AA" w:rsidP="00AD23AA">
      <w:pPr>
        <w:pStyle w:val="NormalWeb"/>
      </w:pPr>
      <w:r w:rsidRPr="00DD5DDC">
        <w:t xml:space="preserve">Мисията обаче приключва внезапно с неочакваната смърт на Людмила Живкова на 21 юли 1981 г. Тя е имала има много врагове на високи позиции в партията и държавата. Според Кръстю Мутафчиев там може да бъде направено най-голямото археологическо </w:t>
      </w:r>
      <w:r w:rsidRPr="00DD5DDC">
        <w:lastRenderedPageBreak/>
        <w:t>откритие на планетата. Той вярва, че в Странджа се намира гробницата на египетското божество Бастет.</w:t>
      </w:r>
    </w:p>
    <w:p w:rsidR="002B200A" w:rsidRPr="00DD5DDC" w:rsidRDefault="002B200A" w:rsidP="00AD23AA">
      <w:pPr>
        <w:pStyle w:val="NormalWeb"/>
      </w:pPr>
      <w:r w:rsidRPr="00DD5DDC">
        <w:t>Нейната „неудобност“ и убеждения са причина да се спекулира с нелепата ѝ смърт броени дни преди 39</w:t>
      </w:r>
      <w:r w:rsidRPr="00DD5DDC">
        <w:rPr>
          <w:vertAlign w:val="superscript"/>
        </w:rPr>
        <w:t>-я</w:t>
      </w:r>
      <w:r w:rsidRPr="00DD5DDC">
        <w:t xml:space="preserve"> ѝ рожден ден – с версии за политическо убийство, самоубийство, дълго прикривана болест (в последните месеци от живота си Живкова страда от сериозна загуба на тегло), а официалната версия е злополука в банята; по-късно се предполага мозъчен кръвоизлив. </w:t>
      </w:r>
    </w:p>
    <w:p w:rsidR="00CE4FE3" w:rsidRPr="00DD5DDC" w:rsidRDefault="000007B4" w:rsidP="00CE4FE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Официалната версия за смъртта </w:t>
      </w:r>
      <w:r w:rsidR="00CE4FE3"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Людмила Живкова 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преумора</w:t>
      </w:r>
      <w:r w:rsidR="00AD793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официалното съобщение за неочакваната кончина на </w:t>
      </w:r>
      <w:r w:rsidR="00CE4FE3" w:rsidRPr="00DD5DDC">
        <w:rPr>
          <w:rFonts w:ascii="Times New Roman" w:hAnsi="Times New Roman" w:cs="Times New Roman"/>
          <w:sz w:val="24"/>
          <w:szCs w:val="24"/>
        </w:rPr>
        <w:t>принцесата на българския комунизъм</w:t>
      </w:r>
      <w:r w:rsidR="00CE4FE3"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казва: „ЦК на БКП, Народното събрание, Министерският съвет и Националният съвет на Отечествения фронт с дълбока скръб и неизмерима болка съобщават, че на 21 юли тази година в 02 часа сутринта след кратко боледуване почина на 39-годишна възраст членът на Политбюро на ЦК на БКП, председател на Комитета за култура, народният представител, беззаветно вярната дъщеря на Партията и народа Людмила Живкова”. В заключението на медицинската комисия се посочва, че „в последно време в резултат на голямо напрежение здравословното състояние на др. Людмила Живкова се влоши. Предприетите мерки за възстановяване на здравето </w:t>
      </w:r>
      <w:r w:rsidR="00AD7934">
        <w:rPr>
          <w:rFonts w:ascii="Times New Roman" w:eastAsia="Times New Roman" w:hAnsi="Times New Roman" w:cs="Times New Roman"/>
          <w:sz w:val="24"/>
          <w:szCs w:val="24"/>
          <w:lang w:eastAsia="bg-BG"/>
        </w:rPr>
        <w:t>ѝ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доведоха до бързо подобряване. На 20 юли 1981 г. обаче състоянието </w:t>
      </w:r>
      <w:r w:rsidR="00AD7934">
        <w:rPr>
          <w:rFonts w:ascii="Times New Roman" w:eastAsia="Times New Roman" w:hAnsi="Times New Roman" w:cs="Times New Roman"/>
          <w:sz w:val="24"/>
          <w:szCs w:val="24"/>
          <w:lang w:eastAsia="bg-BG"/>
        </w:rPr>
        <w:t>ѝ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отново рязко се влоши в резултат на внезапно настъпил мозъчен кръвоизлив и последвали тежки необратими разстройства на дишането и кръвообращението. Смъртта настъпи в 02 часа на 21 юли 1981 г.”. </w:t>
      </w:r>
    </w:p>
    <w:p w:rsidR="00CE4FE3" w:rsidRPr="00DD5DDC" w:rsidRDefault="000007B4" w:rsidP="00CE4FE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Руският писател Аркадий Ваксберг смята, че смъртта </w:t>
      </w:r>
      <w:r w:rsidR="00AD7934">
        <w:rPr>
          <w:rFonts w:ascii="Times New Roman" w:eastAsia="Times New Roman" w:hAnsi="Times New Roman" w:cs="Times New Roman"/>
          <w:sz w:val="24"/>
          <w:szCs w:val="24"/>
          <w:lang w:eastAsia="bg-BG"/>
        </w:rPr>
        <w:t>ѝ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случайна, че може да е в резултат на външни сили. Той познава Людмила повече от 20 години: „Колкото по-високо място </w:t>
      </w:r>
      <w:r w:rsidR="00AD7934">
        <w:rPr>
          <w:rFonts w:ascii="Times New Roman" w:eastAsia="Times New Roman" w:hAnsi="Times New Roman" w:cs="Times New Roman"/>
          <w:sz w:val="24"/>
          <w:szCs w:val="24"/>
          <w:lang w:eastAsia="bg-BG"/>
        </w:rPr>
        <w:t>ѝ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отрежда в партийната и държавната йерархия, толкова повече тя предизвиква омраза към себе си. Писателят посочва, че Людмила е била директно обвинявана, че иска да откъсне България от социалистическия лагер. Писателят Любомир Левчев, </w:t>
      </w:r>
      <w:r w:rsidR="00CE4FE3"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смята, че 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Людмила е отровена „Тюркоазен пръстен на Людмила малко преди смъртта </w:t>
      </w:r>
      <w:r w:rsidR="00AD7934">
        <w:rPr>
          <w:rFonts w:ascii="Times New Roman" w:eastAsia="Times New Roman" w:hAnsi="Times New Roman" w:cs="Times New Roman"/>
          <w:sz w:val="24"/>
          <w:szCs w:val="24"/>
          <w:lang w:eastAsia="bg-BG"/>
        </w:rPr>
        <w:t>ѝ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побелял, ми разказа една от домашните прислужници. А свойствата на тюркоаза не са чак толкова неизвестни: той побелява, когато стопанинът му започне да поглъща отрова”. </w:t>
      </w:r>
    </w:p>
    <w:p w:rsidR="00DD5DDC" w:rsidRPr="00DD5DDC" w:rsidRDefault="000007B4" w:rsidP="00CE4FE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Костадин Чакъров, който по това време е неин сътрудник, тя изпада в депресия, след като разбира за злоупотребите в служба „Културно наследство”.</w:t>
      </w:r>
      <w:r w:rsidR="00DD5DDC"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е била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разочарована, че </w:t>
      </w:r>
      <w:r w:rsidR="00DD5DDC"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>са хванали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няколко от сътрудниците </w:t>
      </w:r>
      <w:r w:rsidR="00AD7934">
        <w:rPr>
          <w:rFonts w:ascii="Times New Roman" w:eastAsia="Times New Roman" w:hAnsi="Times New Roman" w:cs="Times New Roman"/>
          <w:sz w:val="24"/>
          <w:szCs w:val="24"/>
          <w:lang w:eastAsia="bg-BG"/>
        </w:rPr>
        <w:t>ѝ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опити да извличат облаги”. За бившият кандидат-член на ЦК и политически емигрант Петър Семерджиев</w:t>
      </w:r>
      <w:r w:rsidR="00AD793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Людмила Живкова се е самоубила</w:t>
      </w:r>
      <w:r w:rsidR="00DD5DDC"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F7E74" w:rsidRDefault="000007B4" w:rsidP="00DD5DD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Десет години след смъртта </w:t>
      </w:r>
      <w:r w:rsidR="00AD7934">
        <w:rPr>
          <w:rFonts w:ascii="Times New Roman" w:eastAsia="Times New Roman" w:hAnsi="Times New Roman" w:cs="Times New Roman"/>
          <w:sz w:val="24"/>
          <w:szCs w:val="24"/>
          <w:lang w:eastAsia="bg-BG"/>
        </w:rPr>
        <w:t>ѝ</w:t>
      </w:r>
      <w:r w:rsidRPr="00DD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нейният телохранител полк. Мурджев лансира нова версия. И според него тя се е самоубила – натъпкала се с приспивателно, за да умре.</w:t>
      </w:r>
    </w:p>
    <w:p w:rsidR="00F72360" w:rsidRPr="00DD5DDC" w:rsidRDefault="00F72360" w:rsidP="00DD5DD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236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смъртта ѝ нейната политика не намира наследник и голяма част от инициативите ѝ са изоставени.</w:t>
      </w:r>
    </w:p>
    <w:p w:rsidR="001F7E74" w:rsidRPr="00DD5DDC" w:rsidRDefault="001F7E74" w:rsidP="001F7E74">
      <w:pPr>
        <w:rPr>
          <w:rFonts w:ascii="Times New Roman" w:hAnsi="Times New Roman" w:cs="Times New Roman"/>
          <w:sz w:val="24"/>
          <w:szCs w:val="24"/>
        </w:rPr>
      </w:pPr>
    </w:p>
    <w:p w:rsidR="00F72360" w:rsidRDefault="00F72360" w:rsidP="001F7E74">
      <w:pPr>
        <w:rPr>
          <w:rFonts w:ascii="Times New Roman" w:hAnsi="Times New Roman" w:cs="Times New Roman"/>
          <w:sz w:val="24"/>
          <w:szCs w:val="24"/>
        </w:rPr>
      </w:pPr>
    </w:p>
    <w:p w:rsidR="00F72360" w:rsidRDefault="00F72360" w:rsidP="001F7E74">
      <w:pPr>
        <w:rPr>
          <w:rFonts w:ascii="Times New Roman" w:hAnsi="Times New Roman" w:cs="Times New Roman"/>
          <w:sz w:val="24"/>
          <w:szCs w:val="24"/>
        </w:rPr>
      </w:pPr>
    </w:p>
    <w:p w:rsidR="00F72360" w:rsidRDefault="00F72360" w:rsidP="001F7E74">
      <w:pPr>
        <w:rPr>
          <w:rFonts w:ascii="Times New Roman" w:hAnsi="Times New Roman" w:cs="Times New Roman"/>
          <w:sz w:val="24"/>
          <w:szCs w:val="24"/>
        </w:rPr>
      </w:pPr>
    </w:p>
    <w:p w:rsidR="00F72360" w:rsidRDefault="00F72360" w:rsidP="001F7E74">
      <w:pPr>
        <w:rPr>
          <w:rFonts w:ascii="Times New Roman" w:hAnsi="Times New Roman" w:cs="Times New Roman"/>
          <w:sz w:val="24"/>
          <w:szCs w:val="24"/>
        </w:rPr>
      </w:pPr>
    </w:p>
    <w:p w:rsidR="00AA11FB" w:rsidRDefault="00AA11FB" w:rsidP="00AA11FB">
      <w:pPr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AA11FB" w:rsidRPr="00AA11FB" w:rsidRDefault="00AA11FB" w:rsidP="00AA11FB">
      <w:pPr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 w:rsidRPr="00AA11FB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Библиографски източници:</w:t>
      </w:r>
    </w:p>
    <w:p w:rsidR="00AA11FB" w:rsidRPr="00AA11FB" w:rsidRDefault="00AA11FB" w:rsidP="00AA11FB">
      <w:pPr>
        <w:rPr>
          <w:rFonts w:ascii="Times New Roman" w:hAnsi="Times New Roman" w:cs="Times New Roman"/>
          <w:sz w:val="24"/>
          <w:szCs w:val="24"/>
        </w:rPr>
      </w:pPr>
      <w:r w:rsidRPr="00AA11FB">
        <w:rPr>
          <w:rFonts w:ascii="Times New Roman" w:hAnsi="Times New Roman" w:cs="Times New Roman"/>
          <w:sz w:val="24"/>
          <w:szCs w:val="24"/>
        </w:rPr>
        <w:t xml:space="preserve">Милко Балев, Не свети за себе си, София, изд. Партиздат 1986 </w:t>
      </w:r>
    </w:p>
    <w:p w:rsidR="001F7E74" w:rsidRPr="00AA11FB" w:rsidRDefault="00AA11FB" w:rsidP="001F7E74">
      <w:pPr>
        <w:rPr>
          <w:rFonts w:ascii="Times New Roman" w:hAnsi="Times New Roman" w:cs="Times New Roman"/>
          <w:sz w:val="24"/>
          <w:szCs w:val="24"/>
        </w:rPr>
      </w:pPr>
      <w:r w:rsidRPr="00AA11FB">
        <w:rPr>
          <w:rFonts w:ascii="Times New Roman" w:hAnsi="Times New Roman" w:cs="Times New Roman"/>
          <w:sz w:val="24"/>
          <w:szCs w:val="24"/>
        </w:rPr>
        <w:t>Емил Александров Аз работих с Людмила Живкова</w:t>
      </w:r>
      <w:r w:rsidR="001F7E74" w:rsidRPr="00AA11FB">
        <w:rPr>
          <w:rFonts w:ascii="Times New Roman" w:hAnsi="Times New Roman" w:cs="Times New Roman"/>
          <w:sz w:val="24"/>
          <w:szCs w:val="24"/>
        </w:rPr>
        <w:t>, София</w:t>
      </w:r>
      <w:r w:rsidRPr="00AA11FB">
        <w:rPr>
          <w:rFonts w:ascii="Times New Roman" w:hAnsi="Times New Roman" w:cs="Times New Roman"/>
          <w:sz w:val="24"/>
          <w:szCs w:val="24"/>
        </w:rPr>
        <w:t>, изд. Слънце 1991</w:t>
      </w:r>
    </w:p>
    <w:p w:rsidR="001F7E74" w:rsidRPr="00AA11FB" w:rsidRDefault="00AA11FB" w:rsidP="001F7E74">
      <w:pPr>
        <w:rPr>
          <w:rFonts w:ascii="Times New Roman" w:hAnsi="Times New Roman" w:cs="Times New Roman"/>
          <w:sz w:val="24"/>
          <w:szCs w:val="24"/>
        </w:rPr>
      </w:pPr>
      <w:r w:rsidRPr="00AA11FB">
        <w:rPr>
          <w:rFonts w:ascii="Times New Roman" w:hAnsi="Times New Roman" w:cs="Times New Roman"/>
          <w:sz w:val="24"/>
          <w:szCs w:val="24"/>
        </w:rPr>
        <w:t>Богомил Райнов Людмила мечти и дела, София, 2003</w:t>
      </w:r>
    </w:p>
    <w:p w:rsidR="001F7E74" w:rsidRDefault="00AA11FB" w:rsidP="001F7E74">
      <w:pPr>
        <w:rPr>
          <w:rFonts w:ascii="Times New Roman" w:hAnsi="Times New Roman" w:cs="Times New Roman"/>
          <w:sz w:val="24"/>
          <w:szCs w:val="24"/>
        </w:rPr>
      </w:pPr>
      <w:r w:rsidRPr="00AA11FB">
        <w:rPr>
          <w:rFonts w:ascii="Times New Roman" w:hAnsi="Times New Roman" w:cs="Times New Roman"/>
          <w:sz w:val="24"/>
          <w:szCs w:val="24"/>
        </w:rPr>
        <w:t xml:space="preserve">Екатерина Чалъкова </w:t>
      </w:r>
      <w:r w:rsidR="001F7E74" w:rsidRPr="00AA11FB">
        <w:rPr>
          <w:rFonts w:ascii="Times New Roman" w:hAnsi="Times New Roman" w:cs="Times New Roman"/>
          <w:sz w:val="24"/>
          <w:szCs w:val="24"/>
        </w:rPr>
        <w:t xml:space="preserve">Незабравимата Людмила </w:t>
      </w:r>
      <w:r w:rsidRPr="00AA11FB">
        <w:rPr>
          <w:rFonts w:ascii="Times New Roman" w:hAnsi="Times New Roman" w:cs="Times New Roman"/>
          <w:sz w:val="24"/>
          <w:szCs w:val="24"/>
        </w:rPr>
        <w:t>София, изд. Труд 2016</w:t>
      </w:r>
    </w:p>
    <w:p w:rsidR="00AA11FB" w:rsidRPr="00AA11FB" w:rsidRDefault="00AA11FB" w:rsidP="001F7E74">
      <w:pPr>
        <w:rPr>
          <w:rFonts w:ascii="Times New Roman" w:hAnsi="Times New Roman" w:cs="Times New Roman"/>
          <w:sz w:val="24"/>
          <w:szCs w:val="24"/>
        </w:rPr>
      </w:pPr>
    </w:p>
    <w:p w:rsidR="00AA11FB" w:rsidRPr="00AA11FB" w:rsidRDefault="00AA11FB" w:rsidP="00AA1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1FB">
        <w:rPr>
          <w:rFonts w:ascii="Times New Roman" w:hAnsi="Times New Roman" w:cs="Times New Roman"/>
          <w:b/>
          <w:sz w:val="24"/>
          <w:szCs w:val="24"/>
        </w:rPr>
        <w:t>Интернет  източници:</w:t>
      </w:r>
    </w:p>
    <w:p w:rsidR="00AA11FB" w:rsidRPr="00AA11FB" w:rsidRDefault="00286D27" w:rsidP="001F7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Живкова </w:t>
      </w:r>
      <w:hyperlink r:id="rId8" w:history="1">
        <w:r w:rsidR="00AA11FB" w:rsidRPr="00AA11FB">
          <w:rPr>
            <w:rStyle w:val="Hyperlink"/>
            <w:rFonts w:ascii="Times New Roman" w:hAnsi="Times New Roman" w:cs="Times New Roman"/>
            <w:sz w:val="24"/>
            <w:szCs w:val="24"/>
          </w:rPr>
          <w:t>https://bg.wikipedia.org/wiki/%D0%9B%D1%8E%D0%B4%D0%BC%D0%B8%D0%BB%D0%B0_%D0%96%D0%B8%D0%B2%D0%BA%D0%BE%D0%B2%D0%B0</w:t>
        </w:r>
      </w:hyperlink>
    </w:p>
    <w:p w:rsidR="00FC5E92" w:rsidRDefault="00AA11FB" w:rsidP="001F7E74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Национален дворец на културата </w:t>
      </w:r>
      <w:hyperlink r:id="rId9" w:history="1">
        <w:r w:rsidRPr="00374752">
          <w:rPr>
            <w:rStyle w:val="Hyperlink"/>
            <w:rFonts w:ascii="Times New Roman" w:hAnsi="Times New Roman" w:cs="Times New Roman"/>
            <w:sz w:val="24"/>
            <w:szCs w:val="24"/>
          </w:rPr>
          <w:t>https://bg.wikipedia.org/wiki/%D0%9D%D0%B0%D1%86%D0%B8%D0%BE%D0%BD%D0%B0%D0%BB%D0%B5%D0%BD_%D0%B4%D0%B2%D0%BE%D1%80%D0%B5%D1%86_%D0%BD%D0%B0_%D0%BA%D1%83%D0%BB%D1%82%D1%83%D1%80%D0%B0%D1%82%D0%B0</w:t>
        </w:r>
      </w:hyperlink>
    </w:p>
    <w:p w:rsidR="00A20222" w:rsidRDefault="00A20222" w:rsidP="001F7E74">
      <w:pPr>
        <w:rPr>
          <w:rFonts w:ascii="Times New Roman" w:hAnsi="Times New Roman" w:cs="Times New Roman"/>
          <w:sz w:val="24"/>
          <w:szCs w:val="24"/>
        </w:rPr>
      </w:pPr>
      <w:r>
        <w:t xml:space="preserve">Парк-комплекс Камбаните </w:t>
      </w:r>
      <w:hyperlink r:id="rId10" w:history="1">
        <w:r w:rsidRPr="00A20222">
          <w:rPr>
            <w:rStyle w:val="Hyperlink"/>
            <w:rFonts w:ascii="Times New Roman" w:hAnsi="Times New Roman" w:cs="Times New Roman"/>
            <w:sz w:val="24"/>
            <w:szCs w:val="24"/>
          </w:rPr>
          <w:t>https://bg.wikipedia.org/wiki/%D0%9A%D0%B0%D0%BC%D0%B1%D0%B0%D0%BD%D0%B8%D1%82%D0%B5</w:t>
        </w:r>
      </w:hyperlink>
    </w:p>
    <w:p w:rsidR="00AA11FB" w:rsidRPr="00DD5DDC" w:rsidRDefault="00AA11FB" w:rsidP="001F7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Разкопките в С</w:t>
      </w:r>
      <w:r w:rsidR="00286D27">
        <w:rPr>
          <w:rFonts w:ascii="Times New Roman" w:hAnsi="Times New Roman" w:cs="Times New Roman"/>
          <w:sz w:val="24"/>
          <w:szCs w:val="24"/>
        </w:rPr>
        <w:t xml:space="preserve">транджа                                                                </w:t>
      </w:r>
      <w:hyperlink r:id="rId11" w:history="1">
        <w:r w:rsidRPr="00286D27">
          <w:rPr>
            <w:rStyle w:val="Hyperlink"/>
            <w:rFonts w:ascii="Times New Roman" w:hAnsi="Times New Roman" w:cs="Times New Roman"/>
            <w:sz w:val="24"/>
            <w:szCs w:val="24"/>
          </w:rPr>
          <w:t>https://fakti.bg/bulgaria/224779-eto-kakvo-skriha-horata-na-ludmila-jivkova-za-razkopkite-v-strandja-prez-1981</w:t>
        </w:r>
      </w:hyperlink>
    </w:p>
    <w:sectPr w:rsidR="00AA11FB" w:rsidRPr="00DD5DDC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23" w:rsidRDefault="00931223" w:rsidP="00AA11FB">
      <w:pPr>
        <w:spacing w:after="0" w:line="240" w:lineRule="auto"/>
      </w:pPr>
      <w:r>
        <w:separator/>
      </w:r>
    </w:p>
  </w:endnote>
  <w:endnote w:type="continuationSeparator" w:id="0">
    <w:p w:rsidR="00931223" w:rsidRDefault="00931223" w:rsidP="00AA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56243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:rsidR="00AA11FB" w:rsidRPr="00254D7D" w:rsidRDefault="00AA11FB">
        <w:pPr>
          <w:pStyle w:val="Footer"/>
          <w:jc w:val="center"/>
          <w:rPr>
            <w:rFonts w:ascii="Book Antiqua" w:hAnsi="Book Antiqua"/>
          </w:rPr>
        </w:pPr>
        <w:r w:rsidRPr="00254D7D">
          <w:rPr>
            <w:rFonts w:ascii="Book Antiqua" w:hAnsi="Book Antiqua"/>
          </w:rPr>
          <w:fldChar w:fldCharType="begin"/>
        </w:r>
        <w:r w:rsidRPr="00254D7D">
          <w:rPr>
            <w:rFonts w:ascii="Book Antiqua" w:hAnsi="Book Antiqua"/>
          </w:rPr>
          <w:instrText>PAGE   \* MERGEFORMAT</w:instrText>
        </w:r>
        <w:r w:rsidRPr="00254D7D">
          <w:rPr>
            <w:rFonts w:ascii="Book Antiqua" w:hAnsi="Book Antiqua"/>
          </w:rPr>
          <w:fldChar w:fldCharType="separate"/>
        </w:r>
        <w:r w:rsidR="00F77A57">
          <w:rPr>
            <w:rFonts w:ascii="Book Antiqua" w:hAnsi="Book Antiqua"/>
            <w:noProof/>
          </w:rPr>
          <w:t>1</w:t>
        </w:r>
        <w:r w:rsidRPr="00254D7D">
          <w:rPr>
            <w:rFonts w:ascii="Book Antiqua" w:hAnsi="Book Antiqua"/>
          </w:rPr>
          <w:fldChar w:fldCharType="end"/>
        </w:r>
      </w:p>
    </w:sdtContent>
  </w:sdt>
  <w:p w:rsidR="00AA11FB" w:rsidRDefault="00AA1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FB" w:rsidRDefault="00AA11FB">
    <w:pPr>
      <w:pStyle w:val="Footer"/>
      <w:jc w:val="center"/>
    </w:pPr>
  </w:p>
  <w:p w:rsidR="00AA11FB" w:rsidRDefault="00AA1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23" w:rsidRDefault="00931223" w:rsidP="00AA11FB">
      <w:pPr>
        <w:spacing w:after="0" w:line="240" w:lineRule="auto"/>
      </w:pPr>
      <w:r>
        <w:separator/>
      </w:r>
    </w:p>
  </w:footnote>
  <w:footnote w:type="continuationSeparator" w:id="0">
    <w:p w:rsidR="00931223" w:rsidRDefault="00931223" w:rsidP="00AA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9"/>
    <w:rsid w:val="000007B4"/>
    <w:rsid w:val="00080348"/>
    <w:rsid w:val="000E41F1"/>
    <w:rsid w:val="00137E54"/>
    <w:rsid w:val="001F7E74"/>
    <w:rsid w:val="002825D2"/>
    <w:rsid w:val="00283D95"/>
    <w:rsid w:val="00286D27"/>
    <w:rsid w:val="002B11F3"/>
    <w:rsid w:val="002B200A"/>
    <w:rsid w:val="002E2B57"/>
    <w:rsid w:val="00311139"/>
    <w:rsid w:val="003202F5"/>
    <w:rsid w:val="00326B5B"/>
    <w:rsid w:val="003B40DE"/>
    <w:rsid w:val="003B5E91"/>
    <w:rsid w:val="003F6503"/>
    <w:rsid w:val="004A7470"/>
    <w:rsid w:val="00530053"/>
    <w:rsid w:val="00530DEF"/>
    <w:rsid w:val="00555628"/>
    <w:rsid w:val="005649C3"/>
    <w:rsid w:val="006437FB"/>
    <w:rsid w:val="00683731"/>
    <w:rsid w:val="006B5CB8"/>
    <w:rsid w:val="006E693C"/>
    <w:rsid w:val="00705CC6"/>
    <w:rsid w:val="00716505"/>
    <w:rsid w:val="00762D50"/>
    <w:rsid w:val="0077544B"/>
    <w:rsid w:val="00797567"/>
    <w:rsid w:val="007E6E44"/>
    <w:rsid w:val="00801D13"/>
    <w:rsid w:val="008038E0"/>
    <w:rsid w:val="008A1718"/>
    <w:rsid w:val="00926BBB"/>
    <w:rsid w:val="00931223"/>
    <w:rsid w:val="009A31B9"/>
    <w:rsid w:val="009A5C4D"/>
    <w:rsid w:val="009E181A"/>
    <w:rsid w:val="00A20222"/>
    <w:rsid w:val="00A83C6F"/>
    <w:rsid w:val="00AA11FB"/>
    <w:rsid w:val="00AD23AA"/>
    <w:rsid w:val="00AD7934"/>
    <w:rsid w:val="00AF4161"/>
    <w:rsid w:val="00AF552F"/>
    <w:rsid w:val="00BA522C"/>
    <w:rsid w:val="00BB25DB"/>
    <w:rsid w:val="00BB4D1B"/>
    <w:rsid w:val="00BC2D70"/>
    <w:rsid w:val="00BE450C"/>
    <w:rsid w:val="00C16E3B"/>
    <w:rsid w:val="00C563B5"/>
    <w:rsid w:val="00C70BC7"/>
    <w:rsid w:val="00C916B0"/>
    <w:rsid w:val="00C920DB"/>
    <w:rsid w:val="00CC68EF"/>
    <w:rsid w:val="00CD640A"/>
    <w:rsid w:val="00CE4FE3"/>
    <w:rsid w:val="00DD5DDC"/>
    <w:rsid w:val="00DE2428"/>
    <w:rsid w:val="00DF3720"/>
    <w:rsid w:val="00DF408C"/>
    <w:rsid w:val="00E04294"/>
    <w:rsid w:val="00E52262"/>
    <w:rsid w:val="00E5449B"/>
    <w:rsid w:val="00E92683"/>
    <w:rsid w:val="00EC484B"/>
    <w:rsid w:val="00ED4AC3"/>
    <w:rsid w:val="00EE1C01"/>
    <w:rsid w:val="00EF3533"/>
    <w:rsid w:val="00F1019C"/>
    <w:rsid w:val="00F24D92"/>
    <w:rsid w:val="00F33C75"/>
    <w:rsid w:val="00F55F00"/>
    <w:rsid w:val="00F72360"/>
    <w:rsid w:val="00F77A57"/>
    <w:rsid w:val="00F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9E4E-1EA6-439E-BA89-3251D252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4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B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5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5E9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A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FB"/>
  </w:style>
  <w:style w:type="paragraph" w:styleId="FootnoteText">
    <w:name w:val="footnote text"/>
    <w:basedOn w:val="Normal"/>
    <w:link w:val="FootnoteTextChar"/>
    <w:uiPriority w:val="99"/>
    <w:semiHidden/>
    <w:unhideWhenUsed/>
    <w:rsid w:val="00AA1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1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B%D1%8E%D0%B4%D0%BC%D0%B8%D0%BB%D0%B0_%D0%96%D0%B8%D0%B2%D0%BA%D0%BE%D0%B2%D0%B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akti.bg/bulgaria/224779-eto-kakvo-skriha-horata-na-ludmila-jivkova-za-razkopkite-v-strandja-prez-19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g.wikipedia.org/wiki/%D0%9A%D0%B0%D0%BC%D0%B1%D0%B0%D0%BD%D0%B8%D1%82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D%D0%B0%D1%86%D0%B8%D0%BE%D0%BD%D0%B0%D0%BB%D0%B5%D0%BD_%D0%B4%D0%B2%D0%BE%D1%80%D0%B5%D1%86_%D0%BD%D0%B0_%D0%BA%D1%83%D0%BB%D1%82%D1%83%D1%80%D0%B0%D1%8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238E-3BE2-4576-A0F3-8A04BEF5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Yu To</cp:lastModifiedBy>
  <cp:revision>2</cp:revision>
  <dcterms:created xsi:type="dcterms:W3CDTF">2017-12-01T11:33:00Z</dcterms:created>
  <dcterms:modified xsi:type="dcterms:W3CDTF">2017-12-01T11:33:00Z</dcterms:modified>
</cp:coreProperties>
</file>